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FD36">
      <w:pPr>
        <w:jc w:val="center"/>
        <w:rPr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关于202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val="en-US" w:eastAsia="zh-CN"/>
        </w:rPr>
        <w:t>3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-202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val="en-US" w:eastAsia="zh-CN"/>
        </w:rPr>
        <w:t>4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学年</w:t>
      </w:r>
    </w:p>
    <w:p w14:paraId="715F870F">
      <w:pPr>
        <w:jc w:val="center"/>
        <w:rPr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社会奖助学金获奖名单的公示</w:t>
      </w:r>
    </w:p>
    <w:p w14:paraId="536EAD5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1434E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各学院：</w:t>
      </w:r>
    </w:p>
    <w:p w14:paraId="2192F4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关于开展2023-2024学年社会奖助学金评选工作的通知》文件精神，坚持公平、公正、公开和优中选优的原则，综合考察申报同学的思想道德、学习成绩、个人获奖、家庭经济等情况，经个人申请、学院初评及公示、学校评审研究，拟评定李元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等204名同学为南昌航空大学2023-2024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学年社会奖助学金获得者（名单详见附件）。</w:t>
      </w:r>
    </w:p>
    <w:p w14:paraId="1C3792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如有异议，请于公示期内向学校大学生资助中心反馈。</w:t>
      </w:r>
    </w:p>
    <w:p w14:paraId="7ECB99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公示日期：5个工作日（12月20日-12月26日）</w:t>
      </w:r>
    </w:p>
    <w:p w14:paraId="28486A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投诉信箱:设在大学生活动中心201室门口</w:t>
      </w:r>
    </w:p>
    <w:p w14:paraId="5C9D7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投诉电话：0791-83863918</w:t>
      </w:r>
    </w:p>
    <w:p w14:paraId="551AF2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C3A7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5A225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1B1DBCF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6DC8C5B5">
      <w:pPr>
        <w:ind w:firstLine="3520" w:firstLineChars="1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学生工作处（大学生资助中心）</w:t>
      </w:r>
    </w:p>
    <w:p w14:paraId="2E748629">
      <w:pPr>
        <w:ind w:firstLine="3520" w:firstLineChars="11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教育发展基金会</w:t>
      </w:r>
    </w:p>
    <w:p w14:paraId="6A9B9F4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                                 2024年12月20日</w:t>
      </w:r>
    </w:p>
    <w:p w14:paraId="33C86FE9">
      <w:pP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tbl>
      <w:tblPr>
        <w:tblStyle w:val="2"/>
        <w:tblW w:w="89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978"/>
        <w:gridCol w:w="677"/>
        <w:gridCol w:w="1080"/>
        <w:gridCol w:w="1245"/>
        <w:gridCol w:w="2655"/>
        <w:gridCol w:w="656"/>
      </w:tblGrid>
      <w:tr w14:paraId="21F6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0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EB5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DB8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E0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4C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46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82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1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南昌航空大学2023-2024学年社会奖学金名单公示</w:t>
            </w:r>
          </w:p>
        </w:tc>
      </w:tr>
      <w:tr w14:paraId="7AE5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申报奖项名称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30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6255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春晖奖学金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李元超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22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23012320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金属材料工程及热处理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C99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春晖奖学金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沈文雨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4D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23012304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金属材料工程及热处理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EF4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春晖奖学金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5F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22022309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C39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春晖奖学金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姜森鑫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A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22022310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359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春晖奖学金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15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23031222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机械类春晓班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854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春晖奖学金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魏佳俊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D2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23032122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飞行器制造工程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53F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春晖奖学金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左佳欢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94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24046534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网络工程（中外合作）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925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春晖奖学金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C5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22062218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飞行器设计与工程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043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春晖奖学金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张裕兴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D4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22061529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飞行器动力工程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769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春晖奖学金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廖乃星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AE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22101111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91F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春晖奖学金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EE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23121109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783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春晖奖学金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魏天祺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B1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21153126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航空服务艺术与管理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085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张彤旭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38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21014128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复合材料与工程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F7B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17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21033325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74B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沈琪瑶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E2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21033113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材料加工类（春晓班）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E3E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E4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23013307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5E7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33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22012104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金属材料工程及热处理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6B6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罗雨哲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02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22012714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金属材料工程及热处理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622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阮一鸿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2D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22033320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材料加工类（春晓班）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47A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龚慧莹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C7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22033603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材料加工类（春晓班）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08C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何智高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5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21012206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金属材料工程及热处理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E8D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胡梦莉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FB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21012406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金属材料工程腐蚀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267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F6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23038113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1BB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习文宇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AD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23033131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637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B3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23012428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金属材料工程腐蚀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D36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15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22013106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65D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江祎凡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54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24041801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电子信息（中外合作）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C5D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谢易昊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C6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24046226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9BC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CC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24041418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94C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F5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24041503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1BD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BF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23042106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E02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洪俊国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FF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23041518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219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0B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23041514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电子信息工程专业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A51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卢俊丹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83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23045104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47F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2A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22042109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F64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颜树杰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11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22048223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A13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C4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22046120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306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叶孜翔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AB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22041431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6FD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F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22048225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21B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联域光电奖学金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ED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22041327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5F2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何政均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E8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23083232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32A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35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23081420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790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37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22083105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00D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1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23221303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电子信息工程（光电方向）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8AD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贺俊科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F0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22081107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4D7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5B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21083120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645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高治朋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42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21083103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201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叶红艳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2E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210971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21097134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895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C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210941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21094111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2D7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颜飞扬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5A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210962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21096225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90E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谢紫宣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FB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220971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22097125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F99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A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222293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22229328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5C0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黄景贻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88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232282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23228204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187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5F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232283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23228311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30D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0E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23153309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航空服务艺术与管理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1AC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孙启瑞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5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21151112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309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陈沐阳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B5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22153201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航空服务艺术与管理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8BD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1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35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孙媛媛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00C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22153117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航空服务艺术与管理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DC1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89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21052103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法语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961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DD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22051222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外贸英语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6FB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6B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23053110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2CD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联域股份奖学金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李钦远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23053118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1D1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黎锦城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21012411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金属材料工程腐蚀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7D18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钱礼轩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21037122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6728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王隺梓涵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22032220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飞行器设计与工程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0942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21221301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电子信息工程（光电方向）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713A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辛韩娜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22121115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1B72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21206112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088F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37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无机非金属材料工程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C67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B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21034137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焊接技术与工程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36F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90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21033436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材料加工类（春晓班）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B30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9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22012110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金属材料工程及热处理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557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1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22012614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金属材料工程腐蚀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1C0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C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22033106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059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邱惠丽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7D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22033318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3FF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张璟睿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2C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21012728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金属材料工程腐蚀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379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初泓霖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25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21023201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6DC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沈璟昊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2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22021316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22B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廖福鑫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19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22021109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805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26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22022331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0BE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21037114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66B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陈梁岳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63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22037104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7FA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72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22036210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42B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南伯松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C1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21031115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B1B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BB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21042326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E6A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D7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21041502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A73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A9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21041627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2C3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16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21041127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232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49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22049229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F8E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华攸琅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17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22041304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2CD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D2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23049204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500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60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23041119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8D4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宋俊武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FB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22034219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飞行器设计与工程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CA7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冷小小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6F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22062208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飞行器设计与工程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8EE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邹章昌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17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22061332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飞行器设计与工程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57D9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99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22061129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飞行器动力工程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CC5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万明全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6F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21163118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飞行器适航技术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B5C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金力永磁奖学金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周逸晨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27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22162434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飞行器制造工程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9DA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驰宇光电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C9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22221412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电子信息工程（光电方向）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83B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驰宇光电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5A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21083120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188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驰宇光电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83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21085210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D13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驰宇光电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吴欣宇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A5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22083119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636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驰宇光电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喻文杰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E7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22085222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光电信息科学与技术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A5D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驰宇光电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李后勇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2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329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驰宇光电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高治朋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5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21083103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309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驰宇光电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D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21221301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电子信息工程（光电方向）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1B4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中科创新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曾祥龙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0C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21081531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CA9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中科创新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施宏杰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93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22081516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A1E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中科创新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14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21081427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D8F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中科创新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尹泳力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69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22081126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61A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中科创新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56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23081404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DCB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中科创新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张琦琦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4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22081234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5AB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中科创新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魏启丰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6A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22081221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4A0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中科创新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23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23081305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8A3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中科创新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F0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23081505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FBF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中科创新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龚佳欣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09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21081209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0AF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中科创新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82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23081406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D2E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中科创新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F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21081102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DAE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中科创新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92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21081403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37C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龚佳欣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C8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21081209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A9D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董镇江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5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21081405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453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ED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21081309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310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01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22081503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612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李蒙雨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E3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22081308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5D6C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万凯青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5E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22081115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0DB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张厚泽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72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23081234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9FE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熊扬凯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8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22081323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03D1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马儒震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07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23081514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1719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康瑜婷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78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21081213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E8F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黄俊玮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80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21081406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6DA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石洪宇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B8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23081316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C78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朱浩然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F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23081518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565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蔡俊艺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D4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21081301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02C5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D6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21081205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5319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曹华娇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00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21081302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4244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郑慧敏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5B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23081407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4C60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尧欣雨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C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23081306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4D82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刘烨玲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E3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23081308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2F5F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麒济国际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B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23081104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0E11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汕头超声电子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严玉荣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15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22081121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76B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汕头超声电子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董镇江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D5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21081405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44E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汕头超声电子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赵子明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B0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23081315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89C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汕头超声电子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李蒙雨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3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22081308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BE0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汕头超声电子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0A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23081224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812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汕头超声电子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康亚轩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8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22081307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28C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汕头超声电子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E0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23081104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1E5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汕头超声电子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5D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21081309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E78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汕头超声电子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胡平翔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3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9A7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汕头超声电子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邹至妍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5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21081335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1E1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汕头超声电子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12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22081118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570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曾祥龙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CC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21081531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5AE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施宏杰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CA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22081516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6C4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99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23081406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D90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FF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21081427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3A0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康亚轩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51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22081307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1BB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尹泳力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39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22081126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204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A1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23081404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5D0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赵子明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89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23081315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F39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2D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21081102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3B8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邹至妍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F5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21081335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8FF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胡平翔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2A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22081234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C75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60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22081118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628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贺俊科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AD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22081107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817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张琦琦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68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22081234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C7C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魏启丰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42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22081221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774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程云瑞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41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23081305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ED3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04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23081224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6A0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C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23081305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37F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汕头超声研究所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D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23081505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9BB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余金龙奖学金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涂晨熙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97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22046119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7D7D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余金龙奖学金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翟乐乐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E1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22041228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18A4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余金龙奖学金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蔺文博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0E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22048122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68B3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丁淦林奖学金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2A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22144202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23CB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丁淦林奖学金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04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22144220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2568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丁淦林奖学金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李馨怡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CE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21144210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2EF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丁淦林奖学金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杨若男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90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21144222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6C46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兴赣咨询奖学金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华振远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95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20033207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391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兴赣咨询奖学金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林光庭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F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21112119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E87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兴赣咨询奖学金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93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21112207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CFE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兴赣咨询奖学金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02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21112131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042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兴赣咨询奖学金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EC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22111217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689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兴赣咨询奖学金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丁之麟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55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22112206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170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兴赣咨询奖学金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阮铌雅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82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22112216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021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兴赣咨询奖学金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林嘉诚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12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22113212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DFB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兴赣咨询奖学金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46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22113213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6A6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兴赣咨询奖学金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7B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23114115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智慧建筑与建造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80D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兴赣咨询奖学金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27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23111425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BBF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兴赣咨询奖学金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汪思琪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C8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23113103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E34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蚁行助学金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BC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21111130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95A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蚁行助学金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D8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22111110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F88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蚁行助学金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39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22112110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61A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蚁行助学金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AE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22113102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0CA0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蚁行助学金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黄雄毅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A0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22113107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730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蚁行助学金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赵存攀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5D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23111428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4C7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柳祥训/张淑芳奖学金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1C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21034222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焊接技术与工程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045D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柳祥训/张淑芳奖学金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邓心萍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8D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22012102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金属材料工程及热处理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2A10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柳祥训/张淑芳奖学金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刘旭康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9E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22012111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金属材料工程及热处理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1567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柳祥训/张淑芳奖学金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01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22034232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焊接技术与工程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0435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柳祥训/张淑芳奖学金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4D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22035101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电子封装技术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0BFE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柳祥训/张淑芳奖学金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0C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21012234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金属材料工程及热处理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0168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柳祥训/张淑芳奖学金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张奕臻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07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23012132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金属材料工程及热处理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7AA2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柳祥训/张淑芳奖学金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熊嘉勇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5C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23012126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金属材料工程及热处理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0DFF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柳祥训/张淑芳奖学金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4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23034210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焊接技术与工程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5BAD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柳祥训/张淑芳奖学金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6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23034101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焊接技术与工程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</w:tbl>
    <w:p w14:paraId="4D59C462">
      <w:pP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C0ED4"/>
    <w:rsid w:val="28C764CC"/>
    <w:rsid w:val="72710C91"/>
    <w:rsid w:val="7DE221B0"/>
    <w:rsid w:val="7F6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4483</Words>
  <Characters>6902</Characters>
  <Lines>0</Lines>
  <Paragraphs>0</Paragraphs>
  <TotalTime>1</TotalTime>
  <ScaleCrop>false</ScaleCrop>
  <LinksUpToDate>false</LinksUpToDate>
  <CharactersWithSpaces>6941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2024-12-20T04:10:00Z</dcterms:created>
  <dc:creator>Administrator</dc:creator>
  <cp:lastModifiedBy>昌&amp;奇</cp:lastModifiedBy>
  <dcterms:modified xsi:type="dcterms:W3CDTF">2024-12-20T04:48:43Z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85118D67DEC14C129900F3C8360268B7_12</vt:lpwstr>
  </property>
</Properties>
</file>