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 w:cs="Times New Roman"/>
          <w:b/>
          <w:color w:val="000000"/>
          <w:kern w:val="0"/>
          <w:sz w:val="44"/>
          <w:szCs w:val="44"/>
        </w:rPr>
      </w:pPr>
      <w:bookmarkStart w:id="0" w:name="OLE_LINK6"/>
      <w:r>
        <w:rPr>
          <w:rFonts w:hint="eastAsia" w:ascii="方正小标宋简体" w:hAnsi="宋体" w:eastAsia="方正小标宋简体" w:cs="Times New Roman"/>
          <w:b/>
          <w:color w:val="000000"/>
          <w:kern w:val="0"/>
          <w:sz w:val="44"/>
          <w:szCs w:val="44"/>
        </w:rPr>
        <w:t>关于202</w:t>
      </w:r>
      <w:r>
        <w:rPr>
          <w:rFonts w:hint="eastAsia" w:ascii="方正小标宋简体" w:hAnsi="宋体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/>
          <w:color w:val="000000"/>
          <w:kern w:val="0"/>
          <w:sz w:val="44"/>
          <w:szCs w:val="44"/>
        </w:rPr>
        <w:t>届本科毕业生优秀学生奖学金</w:t>
      </w:r>
    </w:p>
    <w:p>
      <w:pPr>
        <w:snapToGrid w:val="0"/>
        <w:jc w:val="center"/>
        <w:rPr>
          <w:rFonts w:ascii="仿宋_GB2312" w:hAnsi="仿宋_GB2312" w:eastAsia="方正小标宋简体"/>
          <w:color w:val="000000"/>
          <w:kern w:val="1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color w:val="000000"/>
          <w:kern w:val="0"/>
          <w:sz w:val="44"/>
          <w:szCs w:val="44"/>
        </w:rPr>
        <w:t>拟获评人员名单公示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000000"/>
          <w:kern w:val="1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各学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院：</w:t>
      </w:r>
    </w:p>
    <w:p>
      <w:pPr>
        <w:spacing w:before="200" w:line="560" w:lineRule="exact"/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关于开展2024届毕业生综合素质测评及评奖评优工作的通知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》（学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工字〔202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号）文件要求，经学生本人申请、学院推荐、学生工作部（处）审核，现将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024届本科毕业生优秀学生奖学金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评定结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果（共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/>
        </w:rPr>
        <w:t>94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予以公示，具体名单详见附件。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公示期为202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日至4月1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日，在公示期内如对公示名单有异议，请通过电话或者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邮件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向学生工作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部（处）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思政办反映（电话：83863912，邮箱：</w:t>
      </w:r>
      <w:r>
        <w:rPr>
          <w:rFonts w:ascii="Times New Roman" w:hAnsi="Times New Roman" w:eastAsia="仿宋_GB2312" w:cs="Times New Roman"/>
          <w:kern w:val="1"/>
          <w:sz w:val="32"/>
          <w:szCs w:val="32"/>
        </w:rPr>
        <w:t>xgcszb@163.com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）。</w:t>
      </w:r>
    </w:p>
    <w:bookmarkEnd w:id="0"/>
    <w:p>
      <w:pPr>
        <w:snapToGrid w:val="0"/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2024届本科毕业生优秀学生奖学金拟获评人员名单</w:t>
      </w:r>
    </w:p>
    <w:p>
      <w:pPr>
        <w:widowControl/>
        <w:snapToGrid w:val="0"/>
        <w:spacing w:line="560" w:lineRule="exact"/>
        <w:ind w:firstLine="655" w:firstLineChars="613"/>
        <w:rPr>
          <w:rFonts w:ascii="仿宋_GB2312" w:hAnsi="仿宋_GB2312" w:eastAsia="仿宋_GB2312" w:cs="仿宋_GB2312"/>
          <w:bCs/>
          <w:spacing w:val="1"/>
          <w:w w:val="33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1961" w:firstLineChars="613"/>
        <w:jc w:val="righ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160" w:id="514795749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</w:t>
      </w:r>
    </w:p>
    <w:p>
      <w:pPr>
        <w:widowControl/>
        <w:snapToGrid w:val="0"/>
        <w:spacing w:line="560" w:lineRule="exact"/>
        <w:ind w:firstLine="1961" w:firstLineChars="613"/>
        <w:jc w:val="right"/>
        <w:rPr>
          <w:rFonts w:ascii="仿宋_GB2312" w:hAnsi="仿宋_GB2312" w:eastAsia="仿宋_GB2312" w:cs="仿宋_GB2312"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学生工作部（处）</w:t>
      </w:r>
      <w:r>
        <w:rPr>
          <w:rFonts w:hint="eastAsia" w:ascii="仿宋_GB2312" w:hAnsi="仿宋_GB2312" w:eastAsia="仿宋_GB2312" w:cs="仿宋_GB2312"/>
          <w:bCs/>
          <w:spacing w:val="290"/>
          <w:kern w:val="0"/>
          <w:sz w:val="32"/>
          <w:szCs w:val="32"/>
          <w:fitText w:val="900" w:id="1651188619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900" w:id="1651188619"/>
          <w:lang w:val="zh-CN"/>
        </w:rPr>
        <w:t xml:space="preserve"> </w:t>
      </w:r>
    </w:p>
    <w:p>
      <w:pPr>
        <w:widowControl/>
        <w:snapToGrid w:val="0"/>
        <w:spacing w:line="560" w:lineRule="exact"/>
        <w:jc w:val="right"/>
        <w:rPr>
          <w:rFonts w:ascii="仿宋_GB2312" w:hAnsi="仿宋_GB2312" w:eastAsia="仿宋_GB2312" w:cs="仿宋_GB2312"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pacing w:val="25"/>
          <w:kern w:val="0"/>
          <w:sz w:val="32"/>
          <w:szCs w:val="32"/>
          <w:fitText w:val="900" w:id="350648163"/>
        </w:rPr>
        <w:t xml:space="preserve">　 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900" w:id="350648163"/>
        </w:rPr>
        <w:t>　</w:t>
      </w:r>
      <w:r>
        <w:rPr>
          <w:rFonts w:hint="eastAsia" w:ascii="仿宋_GB2312" w:hAnsi="仿宋_GB2312" w:eastAsia="仿宋_GB2312" w:cs="仿宋_GB2312"/>
          <w:bCs/>
          <w:spacing w:val="290"/>
          <w:kern w:val="0"/>
          <w:sz w:val="32"/>
          <w:szCs w:val="32"/>
          <w:fitText w:val="900" w:id="881876269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900" w:id="881876269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290"/>
          <w:kern w:val="0"/>
          <w:sz w:val="32"/>
          <w:szCs w:val="32"/>
          <w:fitText w:val="900" w:id="1949978558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900" w:id="1949978558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日</w:t>
      </w:r>
    </w:p>
    <w:p>
      <w:pPr>
        <w:widowControl/>
        <w:snapToGrid w:val="0"/>
        <w:spacing w:line="560" w:lineRule="exact"/>
        <w:jc w:val="righ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rPr>
          <w:rFonts w:ascii="宋体" w:hAnsi="宋体" w:eastAsia="宋体"/>
          <w:bCs/>
          <w:sz w:val="28"/>
          <w:szCs w:val="28"/>
        </w:rPr>
      </w:pPr>
    </w:p>
    <w:p>
      <w:pPr>
        <w:snapToGrid w:val="0"/>
        <w:rPr>
          <w:rFonts w:ascii="宋体" w:hAnsi="宋体" w:eastAsia="宋体"/>
          <w:bCs/>
          <w:sz w:val="28"/>
          <w:szCs w:val="28"/>
        </w:rPr>
      </w:pPr>
    </w:p>
    <w:p>
      <w:pPr>
        <w:snapToGrid w:val="0"/>
        <w:rPr>
          <w:rFonts w:ascii="宋体" w:hAnsi="宋体" w:eastAsia="宋体"/>
          <w:bCs/>
          <w:sz w:val="28"/>
          <w:szCs w:val="28"/>
        </w:rPr>
      </w:pPr>
    </w:p>
    <w:p>
      <w:pPr>
        <w:snapToGrid w:val="0"/>
        <w:rPr>
          <w:rFonts w:ascii="宋体" w:hAnsi="宋体" w:eastAsia="宋体"/>
          <w:bCs/>
          <w:sz w:val="28"/>
          <w:szCs w:val="28"/>
        </w:rPr>
      </w:pPr>
    </w:p>
    <w:p>
      <w:pPr>
        <w:snapToGrid w:val="0"/>
        <w:rPr>
          <w:rFonts w:ascii="宋体" w:hAnsi="宋体" w:eastAsia="宋体"/>
          <w:bCs/>
          <w:sz w:val="28"/>
          <w:szCs w:val="28"/>
        </w:rPr>
      </w:pPr>
    </w:p>
    <w:p>
      <w:pPr>
        <w:snapToGrid w:val="0"/>
        <w:rPr>
          <w:rFonts w:ascii="宋体" w:hAnsi="宋体" w:eastAsia="宋体"/>
          <w:bCs/>
          <w:sz w:val="28"/>
          <w:szCs w:val="28"/>
        </w:rPr>
      </w:pPr>
    </w:p>
    <w:p>
      <w:pPr>
        <w:snapToGrid w:val="0"/>
        <w:rPr>
          <w:rFonts w:ascii="宋体" w:hAnsi="宋体" w:eastAsia="宋体"/>
          <w:bCs/>
          <w:sz w:val="28"/>
          <w:szCs w:val="28"/>
        </w:rPr>
      </w:pPr>
    </w:p>
    <w:p>
      <w:pPr>
        <w:snapToGrid w:val="0"/>
        <w:rPr>
          <w:rFonts w:ascii="宋体" w:hAnsi="宋体" w:eastAsia="宋体"/>
          <w:bCs/>
          <w:sz w:val="28"/>
          <w:szCs w:val="28"/>
        </w:rPr>
      </w:pPr>
    </w:p>
    <w:p>
      <w:pPr>
        <w:snapToGrid w:val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附件：</w:t>
      </w:r>
    </w:p>
    <w:p>
      <w:pPr>
        <w:snapToGrid w:val="0"/>
        <w:rPr>
          <w:rFonts w:ascii="宋体" w:hAnsi="宋体" w:eastAsia="宋体"/>
          <w:bCs/>
          <w:sz w:val="28"/>
          <w:szCs w:val="28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届本科毕业生优秀学生奖学金拟获评人员名单</w:t>
      </w:r>
    </w:p>
    <w:p>
      <w:pPr>
        <w:snapToGrid w:val="0"/>
        <w:jc w:val="center"/>
        <w:rPr>
          <w:rFonts w:ascii="宋体" w:hAnsi="宋体" w:eastAsia="宋体"/>
          <w:bCs/>
          <w:kern w:val="0"/>
          <w:sz w:val="36"/>
          <w:szCs w:val="36"/>
        </w:rPr>
      </w:pPr>
    </w:p>
    <w:p>
      <w:pPr>
        <w:numPr>
          <w:ilvl w:val="0"/>
          <w:numId w:val="1"/>
        </w:num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材料科学与工程学院（81</w:t>
      </w:r>
      <w:r>
        <w:rPr>
          <w:rFonts w:ascii="黑体" w:hAnsi="黑体" w:eastAsia="黑体"/>
          <w:b/>
          <w:bCs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特等奖学金（1人）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朱梓怡</w:t>
            </w: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壹等奖学金（14人）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陈甜甜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刘桂林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陈柯宇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徐秋婷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江德成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宋子豪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吴玉兰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詹雨菲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兰新雨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戴文欣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周童汉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孙艳娇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bookmarkStart w:id="1" w:name="_Hlk25235391"/>
      <w:r>
        <w:rPr>
          <w:rFonts w:hint="eastAsia" w:ascii="楷体_GB2312" w:hAnsi="仿宋" w:eastAsia="楷体_GB2312"/>
          <w:b/>
          <w:bCs/>
          <w:sz w:val="32"/>
          <w:szCs w:val="32"/>
        </w:rPr>
        <w:t>贰</w:t>
      </w:r>
      <w:bookmarkEnd w:id="1"/>
      <w:r>
        <w:rPr>
          <w:rFonts w:hint="eastAsia" w:ascii="楷体_GB2312" w:hAnsi="仿宋" w:eastAsia="楷体_GB2312"/>
          <w:b/>
          <w:bCs/>
          <w:sz w:val="32"/>
          <w:szCs w:val="32"/>
        </w:rPr>
        <w:t>等奖学金（22人）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占怡敏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江梦婷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恒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  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闵娜娜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龚柏翔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牛廷囿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林川弘昕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周佳琳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程金骏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许少兵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唐佳松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邓玉龙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刘佳雨晴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康璐萍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  彤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  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李雨昕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赵子诺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叁等奖学金（44人）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黄如意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石  镭 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廖丽琴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许英亮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俞闽杰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赖晓宇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李仁耀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许习文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  悦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  菲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梅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饶文豪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谭志勇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飞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  涵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刘景新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杨超艺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张碧麟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鲁  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胡佳豪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黄继斌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舒顺杰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章子微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李龙剑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龙汝擎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旭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谢亚婷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杨灿辉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周志龙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李钰枫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  宵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郑宛婷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阮昶皓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马路畅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想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罗志颖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崔晋升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群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傅文娟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刘杰源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欧阳增柏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王铭杰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二、环境与化学工程学院（6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b/>
          <w:bCs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特等奖学金（1人）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刘晓彤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壹等奖学金（11人）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张莹娜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易春红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董嘉伟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危玉婪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吴欲婧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全琛雨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吴媛媛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苏睿萱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万茗雨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  萌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贰等奖学金（1</w:t>
      </w:r>
      <w:r>
        <w:rPr>
          <w:rFonts w:hint="eastAsia" w:ascii="楷体_GB2312" w:hAnsi="仿宋" w:eastAsia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张玉玲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杨佳乐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吴曼雅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熊沁宇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  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梁晨宇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吴文瑄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江鉴廷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罗思缓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贺婵娟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巢  媛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王琼悦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涂欣琪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孟  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胡林峰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张玉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静</w:t>
            </w:r>
          </w:p>
        </w:tc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叁等奖学金（33人）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韩小佳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陈婷婷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杜笑毅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牛清林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梁雯丽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司学柳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曾小春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伍小康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符永聪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邱慧恬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沈家诚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罗文枭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刘婧娴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邢若云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徐梦秋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刘子荣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徐曼云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  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翔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张紫玉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王加顺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董嘉诚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雷颜菱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邓宁宇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李泽康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俞诗敏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邱立文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万慧琴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朱天诚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张渤杭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权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三、航空制造工程学院（123</w:t>
      </w:r>
      <w:r>
        <w:rPr>
          <w:rFonts w:ascii="黑体" w:hAnsi="黑体" w:eastAsia="黑体"/>
          <w:b/>
          <w:bCs/>
          <w:sz w:val="32"/>
          <w:szCs w:val="32"/>
        </w:rPr>
        <w:t>人）</w:t>
      </w:r>
      <w:r>
        <w:rPr>
          <w:rFonts w:hint="eastAsia" w:ascii="黑体" w:hAnsi="黑体" w:eastAsia="黑体"/>
          <w:b/>
          <w:bCs/>
          <w:spacing w:val="300"/>
          <w:kern w:val="0"/>
          <w:sz w:val="30"/>
          <w:szCs w:val="30"/>
          <w:fitText w:val="900" w:id="1986097744"/>
        </w:rPr>
        <w:t xml:space="preserve"> </w:t>
      </w:r>
      <w:r>
        <w:rPr>
          <w:rFonts w:hint="eastAsia" w:ascii="黑体" w:hAnsi="黑体" w:eastAsia="黑体"/>
          <w:b/>
          <w:bCs/>
          <w:spacing w:val="0"/>
          <w:kern w:val="0"/>
          <w:sz w:val="30"/>
          <w:szCs w:val="30"/>
          <w:fitText w:val="900" w:id="1986097744"/>
        </w:rPr>
        <w:t xml:space="preserve"> 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壹等奖学金（22人）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蔡舒婷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靳冰洁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  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蒋洋溢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张思瑶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刘晓雯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张柳亭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许宇开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郑子怡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陈文菲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  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陈慧华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赖文蕃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余光裕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  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贰等奖学金（34人）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张祎文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  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胡卓亮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周乐铖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 来  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赵桂艳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王慧勤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叶凯源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杨文武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纪凯旺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沈子倩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王子凤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罗洋雪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周苏雅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冷建锋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王家心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  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李若楠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李梦娇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李梓杰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谢顺延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黄子峰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王子铭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刘方媛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封涵文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  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宋奕霖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  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叁等奖学金（67人</w:t>
      </w:r>
      <w:r>
        <w:rPr>
          <w:rFonts w:ascii="楷体_GB2312" w:hAnsi="仿宋" w:eastAsia="楷体_GB2312"/>
          <w:b/>
          <w:bCs/>
          <w:sz w:val="32"/>
          <w:szCs w:val="32"/>
        </w:rPr>
        <w:t>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万伟林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王佳勋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年小虎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米  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  晴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平鑫杰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  吉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李骋远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旭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王国辉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王晨旭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袁振刚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吉鹏宇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付康瑞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  灿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叶睿杰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谭文池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贺向明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杨宇堂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  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许莹玉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  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李佩钰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曦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卢玲莉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唐佳文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徐仁艳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孙鹏辉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程资律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余学成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刘书荣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熊智鹏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王义彬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谭维浩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钟佩芸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肖鸿垒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巢国强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金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王瑞珏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刘志林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吉碧妍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姚佳浩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张英锐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李昌儒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柯云凤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欧阳亮峰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申皓铭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周佳杰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刘雅琴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  毅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燕素柔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艾  亮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宋英豪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  维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殷  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姚皓籍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陈宏达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钟彩祥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廖海峰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陈煜豪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袁婧婕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魏嘉玮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四、信息工程学院（123人）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壹等奖学金（20人）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陈兰鑫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万紫红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曾紫文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李根根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袁东禹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宁悦禾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贾孟森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李媛媛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陈雯丽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罗毓航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朱艺成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曾民扬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腾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王振光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杨德生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  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邹梦婷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江立城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  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贰等奖学金（34人）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黄瀚阳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钟勤丽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喻子珂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蔡小倩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潘俊安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  凡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曹煜捷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博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吴甲智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汤学文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  辉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彭孝森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张楠庭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丽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张端儿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王昕宇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胡腾勇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朱泽楷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兴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杨凯伦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钱芳贵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潘立宏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谢青龙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王家骏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韬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胥佳乐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龙驰衡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胡秀林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范绪恩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  楠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韦志宏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叁等奖学金（69人）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辛  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  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杨婉婷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樊啟雲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陈杰豪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鲍粤伟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柯惠顾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鑫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周文琪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廖海荣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  程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陈振超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肖二宝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熊广胜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吴昶宇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王铭浩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  君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  晓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余宇昕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孙嘉琪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王承志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洪龙政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黄昭趁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李新颖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  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许云翔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余文政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郑思昊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龙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瑶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张洪伟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尹景发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白晨晖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颜儒彧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吴志鹏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游亚军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邹锦法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  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徐蒙恩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周德恺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谢佳树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邵  飞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运如争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盛嘉成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易海滨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鑫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卜  柱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王睿予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潘俊宏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张玉洁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  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陈洁仪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朱文婕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施伟康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程陆延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杨佳豪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吴传广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  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吴蔚玉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饶振宇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余心韵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五、外国语学院（27</w:t>
      </w:r>
      <w:r>
        <w:rPr>
          <w:rFonts w:ascii="黑体" w:hAnsi="黑体" w:eastAsia="黑体"/>
          <w:b/>
          <w:bCs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壹等奖学金（5人）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冯译萱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侯孝遥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胡学瑛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程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李艳琳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贰等奖学金（7人）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邹子慧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郭思哲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蒋静怡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邹佳颖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王佳淇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代兆培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吴紫慧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叁等奖学金（15人）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  漓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郭知韵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  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徐学苑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曹健乐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郭俊杰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王紫烨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李梓艺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林嘉琪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邓慧溶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李欣愉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王亦心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沈天莲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六、飞行器工程学院（45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壹等奖学金（7人）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  鹏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周子杰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李书涵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桂海峰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屈帅镔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廖奕友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卢庚福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贰等奖学金（13人）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王顺结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刘征洲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汪林俊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庞子屹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陈锦豪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  培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任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乐嘉豪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凡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陈泽涛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叁等奖学金（25人）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谭嘉妮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汪嘉诚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祝涵豫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黄彪彪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马铭远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叶凯博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饶嘉曦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钟学斌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查文迪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周佳慧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周嘉昊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刘兴锐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康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  慧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李乐胜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刘伟瑞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陈康达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代继强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姚嘉胜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李佳宁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刘欣雨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张佳雨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七、数学与信息科学学院（9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壹等奖学金（2人）</w:t>
      </w:r>
    </w:p>
    <w:tbl>
      <w:tblPr>
        <w:tblStyle w:val="7"/>
        <w:tblW w:w="14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黄妮娜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胡清雨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贰等奖学金（2人）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陈涌方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姜雯静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叁等奖学金（5人）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林雨儿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熊如雪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邱俊辉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许火兰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张兆伟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八、测试与光电工程学院（64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  <w:r>
        <w:rPr>
          <w:rFonts w:hint="eastAsia" w:ascii="黑体" w:hAnsi="黑体" w:eastAsia="黑体"/>
          <w:b/>
          <w:bCs/>
          <w:kern w:val="0"/>
          <w:sz w:val="30"/>
          <w:szCs w:val="30"/>
        </w:rPr>
        <w:t xml:space="preserve"> 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壹等奖学金（11人）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云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苏志威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王彩虹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柴加雷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刘枳莹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高富源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蔡花红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李明哲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  琴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陈章睿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贰等奖学金（18人）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汪碧霞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谢馨仪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胡昌振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黄鑫皆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黄子涵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晏紫梅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徐俊宇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陈泽鸿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肖宸康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  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管愉静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李锦奎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  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  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于松源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余志豪</w:t>
            </w: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叁等奖学金（35人）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涂  杰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曹艺丰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  诚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蒲  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谭小康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晨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张思齐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周志星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徐子骞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付紫芮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邓玉茹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李晓杰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  蕾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马嘉豪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苏赛煜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苗梦迪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  妍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黄明骏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帆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杨振东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钟久榕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李元茜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张嘉荣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张良鸿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何丽芳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  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李仁杰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  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罗家豪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饶新豪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张知非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九、经济管理学院（61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特等奖学金（4人）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刘美琪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梁臣熙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吴国豪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杨玉琴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壹等奖学金（9人）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  玲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朱玉建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丁丽君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毛玲俏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付伟艳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恒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  婷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王启晨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贰等奖学金（15人）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李雨倩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  欢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李跃鹏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陆文璇</w:t>
            </w:r>
          </w:p>
        </w:tc>
        <w:tc>
          <w:tcPr>
            <w:tcW w:w="2766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木亚赛尔·买明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王欣怡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曾祥云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肖婧熙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  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肖小娟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樊梦旗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周书婷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甘旭阳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李可欣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tabs>
          <w:tab w:val="left" w:pos="1419"/>
        </w:tabs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叁等奖学金（33人）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陈淑华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沈天怡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  楠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  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王飞城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何金梦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王濛濛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黄钰婕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郭思歧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饶歆灵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王雅绮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陈爱丽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梁耀辉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黄宇驰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赖星宇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甘乙麟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杨文静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  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刘诗雨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曾悦婷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莫沚琳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莫银星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黎鑫晨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邓文筠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杨佳葆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彭海宁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闫心慧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王心杨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蔡雪雯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陈佳园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tabs>
          <w:tab w:val="left" w:pos="1470"/>
          <w:tab w:val="left" w:pos="1680"/>
          <w:tab w:val="left" w:pos="3150"/>
        </w:tabs>
        <w:rPr>
          <w:rFonts w:ascii="黑体" w:hAnsi="黑体" w:eastAsia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十、体育学院（12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壹等奖学金（2人）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谢昶崎</w:t>
            </w:r>
          </w:p>
        </w:tc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  涛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贰等奖学金（4人）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邓振国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朱家乐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邱逢健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  勇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叁等奖学金（6人）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郑雁平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  盼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唐龙艺锦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曹涵宸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河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王宛萍</w:t>
            </w:r>
          </w:p>
        </w:tc>
      </w:tr>
    </w:tbl>
    <w:p>
      <w:pPr>
        <w:rPr>
          <w:rFonts w:ascii="黑体" w:hAnsi="黑体" w:eastAsia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十一、土木建筑学院（54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  <w:r>
        <w:rPr>
          <w:rFonts w:ascii="黑体" w:hAnsi="黑体" w:eastAsia="黑体"/>
          <w:b/>
          <w:bCs/>
          <w:spacing w:val="300"/>
          <w:kern w:val="0"/>
          <w:sz w:val="30"/>
          <w:szCs w:val="30"/>
          <w:fitText w:val="900" w:id="258093708"/>
        </w:rPr>
        <w:t xml:space="preserve"> </w:t>
      </w:r>
      <w:r>
        <w:rPr>
          <w:rFonts w:ascii="黑体" w:hAnsi="黑体" w:eastAsia="黑体"/>
          <w:b/>
          <w:bCs/>
          <w:spacing w:val="0"/>
          <w:kern w:val="0"/>
          <w:sz w:val="30"/>
          <w:szCs w:val="30"/>
          <w:fitText w:val="900" w:id="258093708"/>
        </w:rPr>
        <w:t xml:space="preserve"> 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壹等奖学金（9人）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余骏杰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李池鑫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张勇东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  凯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张晓香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高家淇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李勇文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杨岚茹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贰等奖学金（18人）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周兆荣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李凌峰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李贤泽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刘燕铭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  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戴文林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  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许崇瑞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赵建涛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周永欣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朱夏宇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苗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路  锋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  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亮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陈磊</w:t>
            </w: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叁等奖学金（27人）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华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易龙坤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余飞扬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邓建波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  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周君城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薛婉清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章文峰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魏嘉龙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  谦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李一鸣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袁思梦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 蕾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哲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丁嘉铭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王思敏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丁嘉蔚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张书觉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高一点</w:t>
            </w:r>
          </w:p>
        </w:tc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夏楠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铃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英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十二、艺术与设计学院（45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壹等奖学金（8人）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邵美琪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徐如钰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陶茂金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于唐华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周钧乐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田潇怿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张鸿博</w:t>
            </w:r>
          </w:p>
        </w:tc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丘渝景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贰等奖学金（12人）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毅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陈沛霖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娄  勍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庞培军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李苏秦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许彦韬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吴晓鹏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陈秋燕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杨小菁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刘玫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李媛娜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董祥玉</w:t>
            </w: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叁等奖学金（25人）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刘长志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张咏梅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刘倩茹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李子洋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张雅轩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胡景江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钱格曼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  攀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程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厉梦雪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蒋晓桐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邓紫怡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田后秀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刘亚东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刘贤亨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林书琴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  丽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郭振强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冉  瑞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魏彦晗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刘军浩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夏钟怡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张子阳</w:t>
            </w:r>
          </w:p>
        </w:tc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十三、文法学院（39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特等奖学金（3人）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张睿琪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秦文静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李雯轩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壹等奖学金（8人）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婕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张毓辰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王秀秀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孙朋锐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陈小玉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林</w:t>
            </w:r>
            <w:r>
              <w:rPr>
                <w:rFonts w:hint="eastAsia" w:ascii="仿宋_GB2312" w:eastAsia="仿宋_GB2312"/>
                <w:sz w:val="30"/>
                <w:szCs w:val="30"/>
              </w:rPr>
              <w:t>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许雯博</w:t>
            </w:r>
          </w:p>
        </w:tc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康乃心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贰等奖学金（9人）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胡朝阳</w:t>
            </w:r>
          </w:p>
        </w:tc>
        <w:tc>
          <w:tcPr>
            <w:tcW w:w="4148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迪丽热巴克孜·克依木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李鹏妍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闫楚芸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李沐羲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李牧原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徐柳鹏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王思玥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杨金叶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叁等奖学金（19人）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祖拜代·木沙江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严雪平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黄飞宇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周雅羚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钟玉玲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郭礼莹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胡宇青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钭  滢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欧阳惠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付钲苏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乐雯萱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王乐瑶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孙启云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白佳琪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蔡雅琳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陈文雯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丁盈盈</w:t>
            </w:r>
          </w:p>
        </w:tc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诚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十四、航空服务与音乐学院（14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壹等奖学金（3人）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王泽亭</w:t>
            </w:r>
          </w:p>
        </w:tc>
        <w:tc>
          <w:tcPr>
            <w:tcW w:w="142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睿</w:t>
            </w:r>
          </w:p>
        </w:tc>
        <w:tc>
          <w:tcPr>
            <w:tcW w:w="142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李青阳</w:t>
            </w:r>
          </w:p>
        </w:tc>
        <w:tc>
          <w:tcPr>
            <w:tcW w:w="142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贰等奖学金（3人）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王诗棋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黄慧民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叁等奖学金（8人）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苏克豪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杨明玺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熊雨新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庞子珍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  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苏意博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殷婷婷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  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十五、通航学院（26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壹等奖学金（4人）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陈嘉倪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肖宝禄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肖金平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贰等奖学金（7人）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王毅军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徐浩彬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  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  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  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宋光瑞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段龙泽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叁等奖学金（15人）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杰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樊世博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  芮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陈少鹏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张若谷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游太龙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刘显赫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龚昌盛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王志川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傅泽绪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阴一泉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曦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饶家珍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何恩涛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十六、软件学院（83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壹等奖学金（13人）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刘云龙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赵雅雯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何文婷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  健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龙新萍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  毅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邓威远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傅凌辉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甄远极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李彦智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谷慧男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陈佳荟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贰等奖学金（26人）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彤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何轻吟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胡昌泉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王旻镐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易德辉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赵晨宇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易晓君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韩芳枝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  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欧阳林峰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王绍文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吕锴伦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刘志明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李佑桢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健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姬笑恒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刘芊霏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刘俊婷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谢剑宇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肖兴勇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胡奕谦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杨佳豪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  君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陈轶凡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叁等奖学金（44人）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滔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  良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梁钟培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刘湖洋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  昌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戴纪瑞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邹元求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王智康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胡俊松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  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  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张国厚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赖心豪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刘稻裕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岳子文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熊彩红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  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  浩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湖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李雨轩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况  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谢懋望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肖新宇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王剑潮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谢豪杰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杜少杰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赖嘉明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武  科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罗美琳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邬望凯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李思好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熊子栎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刘霆皓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乐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熊永婷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费晨峰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杨成鹏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鑫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卢海平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十七、国际教育学院（75</w:t>
      </w:r>
      <w:r>
        <w:rPr>
          <w:rFonts w:ascii="黑体" w:hAnsi="黑体" w:eastAsia="黑体"/>
          <w:b/>
          <w:bCs/>
          <w:kern w:val="0"/>
          <w:sz w:val="32"/>
          <w:szCs w:val="32"/>
        </w:rPr>
        <w:t>人）</w:t>
      </w:r>
    </w:p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壹等奖学金（12人）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孙思琦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肖晓杰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王添力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杨佳乐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李江悦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邬嘉鑫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杨清爽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汪喜靖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王萧武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裴文燕</w:t>
            </w:r>
          </w:p>
        </w:tc>
      </w:tr>
    </w:tbl>
    <w:p>
      <w:pPr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贰等奖学金（23人）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廖诗尧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陆长青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罗子建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吕佳昆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陈艳萍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车深斯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王丹琳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安文琪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王钰漩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卓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曾馨雨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孟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潘雅楠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赖子正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陈可钊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赵东骏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屈俊廷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卢筱璇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蕾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尹思源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郭洁雅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刘倩榆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王雅乐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0"/>
          <w:szCs w:val="30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叁等奖学金（40人）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  磊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刘海滨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赖伟琴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陈嘉泓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徐若飞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吕星光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蔡文淼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刘诚毅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  钰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郑苏苏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彭子康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刘景灏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晏梓诚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郑沁雅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季  婧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赵文萱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程燕平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刘金晶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翔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王秀慧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申扬红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  馨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  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陈佳骏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钟雨萱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艾  平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杨国梁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  昊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  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胡燕平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李星翩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雷佳珉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蔡一豪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刘泓震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应欣宇</w:t>
            </w:r>
          </w:p>
        </w:tc>
        <w:tc>
          <w:tcPr>
            <w:tcW w:w="13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龚藻怡</w:t>
            </w:r>
          </w:p>
        </w:tc>
        <w:tc>
          <w:tcPr>
            <w:tcW w:w="138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樊玲燕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刘祎琳</w:t>
            </w: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楷体_GB2312" w:hAnsi="仿宋" w:eastAsia="楷体_GB2312"/>
          <w:b/>
          <w:bCs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D5QBF8sAEA&#10;AIA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 w:ascii="Sitka Subheading" w:hAnsi="Sitka Subheading" w:cs="Sitka Subheading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TYwOTM5YjJjMDA2ZmVlNzlmMzk1YWY2ZDU1ZTQifQ=="/>
  </w:docVars>
  <w:rsids>
    <w:rsidRoot w:val="00000000"/>
    <w:rsid w:val="08852C67"/>
    <w:rsid w:val="0EB15179"/>
    <w:rsid w:val="11FA73AE"/>
    <w:rsid w:val="145C30F7"/>
    <w:rsid w:val="17A70B2D"/>
    <w:rsid w:val="2A640F24"/>
    <w:rsid w:val="2B3B716B"/>
    <w:rsid w:val="40330BF5"/>
    <w:rsid w:val="4E844209"/>
    <w:rsid w:val="654563D8"/>
    <w:rsid w:val="6BB34802"/>
    <w:rsid w:val="7A315580"/>
    <w:rsid w:val="7B677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autoRedefine/>
    <w:qFormat/>
    <w:uiPriority w:val="99"/>
  </w:style>
  <w:style w:type="character" w:customStyle="1" w:styleId="13">
    <w:name w:val="批注框文本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4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15">
    <w:name w:val="网格型1"/>
    <w:basedOn w:val="6"/>
    <w:autoRedefine/>
    <w:qFormat/>
    <w:uiPriority w:val="39"/>
    <w:rPr>
      <w:rFonts w:ascii="Calibri" w:hAnsi="Calibri" w:eastAsia="宋体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3616</Words>
  <Characters>3713</Characters>
  <Paragraphs>1394</Paragraphs>
  <TotalTime>98</TotalTime>
  <ScaleCrop>false</ScaleCrop>
  <LinksUpToDate>false</LinksUpToDate>
  <CharactersWithSpaces>4187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2019-10-09T08:55:00Z</dcterms:created>
  <dc:creator>万勇平</dc:creator>
  <cp:lastModifiedBy>桔子</cp:lastModifiedBy>
  <cp:lastPrinted>2022-10-09T02:47:00Z</cp:lastPrinted>
  <dcterms:modified xsi:type="dcterms:W3CDTF">2024-04-12T02:47:31Z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510959D36C054C95AA86A2F20F28207A_13</vt:lpwstr>
  </property>
</Properties>
</file>